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164B6F" w:rsidRPr="00164B6F">
        <w:rPr>
          <w:rFonts w:ascii="Times New Roman" w:hAnsi="Times New Roman" w:cs="Times New Roman"/>
          <w:sz w:val="24"/>
          <w:szCs w:val="24"/>
        </w:rPr>
        <w:t>90:23:010151:1096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4B6F">
        <w:rPr>
          <w:rFonts w:ascii="Times New Roman" w:hAnsi="Times New Roman" w:cs="Times New Roman"/>
          <w:sz w:val="24"/>
          <w:szCs w:val="24"/>
        </w:rPr>
        <w:t>Берегового Н.С.</w:t>
      </w:r>
      <w:r w:rsidR="00E83097">
        <w:rPr>
          <w:rFonts w:ascii="Times New Roman" w:hAnsi="Times New Roman" w:cs="Times New Roman"/>
          <w:sz w:val="24"/>
          <w:szCs w:val="24"/>
        </w:rPr>
        <w:t xml:space="preserve"> </w:t>
      </w:r>
      <w:r w:rsidR="00164B6F">
        <w:rPr>
          <w:rFonts w:ascii="Times New Roman" w:hAnsi="Times New Roman" w:cs="Times New Roman"/>
          <w:sz w:val="24"/>
          <w:szCs w:val="24"/>
        </w:rPr>
        <w:t xml:space="preserve">от </w:t>
      </w:r>
      <w:r w:rsidR="00B2752A">
        <w:rPr>
          <w:rFonts w:ascii="Times New Roman" w:hAnsi="Times New Roman" w:cs="Times New Roman"/>
          <w:sz w:val="24"/>
          <w:szCs w:val="24"/>
        </w:rPr>
        <w:t>1</w:t>
      </w:r>
      <w:r w:rsidR="00164B6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83097">
        <w:rPr>
          <w:rFonts w:ascii="Times New Roman" w:hAnsi="Times New Roman" w:cs="Times New Roman"/>
          <w:sz w:val="24"/>
          <w:szCs w:val="24"/>
        </w:rPr>
        <w:t xml:space="preserve">8.2024 № </w:t>
      </w:r>
      <w:r w:rsidR="00164B6F">
        <w:rPr>
          <w:rFonts w:ascii="Times New Roman" w:hAnsi="Times New Roman" w:cs="Times New Roman"/>
          <w:sz w:val="24"/>
          <w:szCs w:val="24"/>
        </w:rPr>
        <w:t>Б</w:t>
      </w:r>
      <w:r w:rsidRPr="003A306A">
        <w:rPr>
          <w:rFonts w:ascii="Times New Roman" w:hAnsi="Times New Roman" w:cs="Times New Roman"/>
          <w:sz w:val="24"/>
          <w:szCs w:val="24"/>
        </w:rPr>
        <w:t>-</w:t>
      </w:r>
      <w:r w:rsidR="00D74526">
        <w:rPr>
          <w:rFonts w:ascii="Times New Roman" w:hAnsi="Times New Roman" w:cs="Times New Roman"/>
          <w:sz w:val="24"/>
          <w:szCs w:val="24"/>
        </w:rPr>
        <w:t>1</w:t>
      </w:r>
      <w:r w:rsidR="00164B6F">
        <w:rPr>
          <w:rFonts w:ascii="Times New Roman" w:hAnsi="Times New Roman" w:cs="Times New Roman"/>
          <w:sz w:val="24"/>
          <w:szCs w:val="24"/>
        </w:rPr>
        <w:t>4</w:t>
      </w:r>
      <w:r w:rsidR="00B2752A">
        <w:rPr>
          <w:rFonts w:ascii="Times New Roman" w:hAnsi="Times New Roman" w:cs="Times New Roman"/>
          <w:sz w:val="24"/>
          <w:szCs w:val="24"/>
        </w:rPr>
        <w:t>8</w:t>
      </w:r>
      <w:r w:rsidR="00164B6F">
        <w:rPr>
          <w:rFonts w:ascii="Times New Roman" w:hAnsi="Times New Roman" w:cs="Times New Roman"/>
          <w:sz w:val="24"/>
          <w:szCs w:val="24"/>
        </w:rPr>
        <w:t>3</w:t>
      </w:r>
      <w:r w:rsidRPr="003A306A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округ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 обсуждений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 w:rsidR="00D74526">
        <w:rPr>
          <w:rFonts w:ascii="Times New Roman" w:hAnsi="Times New Roman" w:cs="Times New Roman"/>
          <w:sz w:val="24"/>
          <w:szCs w:val="24"/>
        </w:rPr>
        <w:t>9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D74526">
        <w:rPr>
          <w:rFonts w:ascii="Times New Roman" w:hAnsi="Times New Roman" w:cs="Times New Roman"/>
          <w:sz w:val="24"/>
          <w:szCs w:val="24"/>
        </w:rPr>
        <w:t>25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D74526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 земельных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4B0EE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164B6F"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 (приусадебный земельный участок)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164B6F">
        <w:rPr>
          <w:rFonts w:ascii="Times New Roman" w:hAnsi="Times New Roman" w:cs="Times New Roman"/>
          <w:sz w:val="24"/>
          <w:szCs w:val="24"/>
        </w:rPr>
        <w:t>2.2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164B6F">
        <w:rPr>
          <w:rFonts w:ascii="Times New Roman" w:hAnsi="Times New Roman" w:cs="Times New Roman"/>
          <w:sz w:val="24"/>
          <w:szCs w:val="24"/>
        </w:rPr>
        <w:t>800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164B6F" w:rsidRPr="00164B6F">
        <w:rPr>
          <w:rFonts w:ascii="Times New Roman" w:hAnsi="Times New Roman" w:cs="Times New Roman"/>
          <w:sz w:val="24"/>
          <w:szCs w:val="24"/>
        </w:rPr>
        <w:t>90:23:010151:1096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164B6F" w:rsidRPr="00164B6F">
        <w:rPr>
          <w:rFonts w:ascii="Times New Roman" w:hAnsi="Times New Roman" w:cs="Times New Roman"/>
          <w:sz w:val="24"/>
          <w:szCs w:val="24"/>
        </w:rPr>
        <w:t>Российская Федерация, Республика Крым, городской округ Судак, город Судак, улица Механизаторов, земельный участок 32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164B6F">
        <w:rPr>
          <w:rFonts w:ascii="Times New Roman" w:hAnsi="Times New Roman" w:cs="Times New Roman"/>
          <w:sz w:val="24"/>
          <w:szCs w:val="24"/>
        </w:rPr>
        <w:t>Береговому</w:t>
      </w:r>
      <w:bookmarkStart w:id="0" w:name="_GoBack"/>
      <w:bookmarkEnd w:id="0"/>
      <w:r w:rsidR="00164B6F">
        <w:rPr>
          <w:rFonts w:ascii="Times New Roman" w:hAnsi="Times New Roman" w:cs="Times New Roman"/>
          <w:sz w:val="24"/>
          <w:szCs w:val="24"/>
        </w:rPr>
        <w:t xml:space="preserve"> Н.С.</w:t>
      </w:r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7D4C08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64B6F"/>
    <w:rsid w:val="001B26D7"/>
    <w:rsid w:val="001C377C"/>
    <w:rsid w:val="001C4714"/>
    <w:rsid w:val="001D51DD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4B0EE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2752A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83097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47</cp:revision>
  <cp:lastPrinted>2024-03-19T11:12:00Z</cp:lastPrinted>
  <dcterms:created xsi:type="dcterms:W3CDTF">2023-04-19T06:44:00Z</dcterms:created>
  <dcterms:modified xsi:type="dcterms:W3CDTF">2024-09-16T11:11:00Z</dcterms:modified>
</cp:coreProperties>
</file>